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7D3A" w14:textId="20EE03FF" w:rsidR="009564CB" w:rsidRPr="002B395F" w:rsidRDefault="009564CB" w:rsidP="009564C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2B395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</w:p>
    <w:p w14:paraId="46D2D616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16BF6CA" w14:textId="77777777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CBF578F" w14:textId="2F880CF7" w:rsidR="009564CB" w:rsidRPr="002B395F" w:rsidRDefault="009564CB" w:rsidP="009564CB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Dell’I.C. LUIGI SETTEMBRINI</w:t>
      </w:r>
    </w:p>
    <w:p w14:paraId="45E77355" w14:textId="77777777" w:rsidR="009564CB" w:rsidRPr="002B395F" w:rsidRDefault="009564CB" w:rsidP="009564C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B405673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415A0F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2B395F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3C28DAF3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6646C88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5A43F1F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2B395F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2B395F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19167E6D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0EFCE03C" w14:textId="77777777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6331FF6" w14:textId="77777777" w:rsidR="009564CB" w:rsidRPr="002B395F" w:rsidRDefault="009564CB" w:rsidP="009564CB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6DA2404B" w14:textId="77777777" w:rsidR="00A40CA0" w:rsidRPr="006A7EA3" w:rsidRDefault="009564CB" w:rsidP="00A40CA0">
      <w:pPr>
        <w:spacing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per la figura professionale di “SUPPORTO TECNICO SPECIALISTICO ALLA ESECUZIONE DEL PROGETTO”</w:t>
      </w:r>
      <w:r w:rsidR="00A40CA0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A40CA0" w:rsidRPr="00DA56AC">
        <w:rPr>
          <w:rFonts w:asciiTheme="minorHAnsi" w:eastAsiaTheme="minorEastAsia" w:hAnsiTheme="minorHAnsi" w:cstheme="minorBidi"/>
          <w:bCs/>
          <w:sz w:val="22"/>
          <w:szCs w:val="22"/>
        </w:rPr>
        <w:t xml:space="preserve">finalizzato alla realizzazione del progetto e al raggiungimento dei target e milestone </w:t>
      </w:r>
      <w:r w:rsidR="00A40CA0">
        <w:rPr>
          <w:rFonts w:asciiTheme="minorHAnsi" w:eastAsiaTheme="minorEastAsia" w:hAnsiTheme="minorHAnsi" w:cstheme="minorBidi"/>
          <w:bCs/>
          <w:sz w:val="22"/>
          <w:szCs w:val="22"/>
        </w:rPr>
        <w:t xml:space="preserve">- </w:t>
      </w:r>
      <w:r w:rsidR="00A40CA0" w:rsidRPr="00701F30">
        <w:rPr>
          <w:rFonts w:asciiTheme="minorHAnsi" w:eastAsiaTheme="minorEastAsia" w:hAnsiTheme="minorHAnsi" w:cstheme="minorBidi"/>
          <w:bCs/>
          <w:sz w:val="22"/>
          <w:szCs w:val="22"/>
        </w:rPr>
        <w:t>Piano Nazionale di Ripresa e Resilienza Missione 4: Istruzione e Ricerca. Componente 1 – Potenziamento dell’offerta dei servizi di istruzione: dagli asili nido alle Università. Investimento 3.1: Nuove competenze e nuovi linguaggi. Azioni di potenziamento delle competenze STEM e multilinguistiche (D.M. 65/2023)</w:t>
      </w:r>
      <w:r w:rsidR="00A40CA0">
        <w:rPr>
          <w:rFonts w:asciiTheme="minorHAnsi" w:eastAsiaTheme="minorEastAsia" w:hAnsiTheme="minorHAnsi" w:cstheme="minorBidi"/>
          <w:bCs/>
          <w:sz w:val="22"/>
          <w:szCs w:val="22"/>
        </w:rPr>
        <w:t xml:space="preserve"> - </w:t>
      </w:r>
      <w:r w:rsidR="00A40CA0" w:rsidRPr="00DA56AC">
        <w:rPr>
          <w:rFonts w:asciiTheme="minorHAnsi" w:eastAsiaTheme="minorEastAsia" w:hAnsiTheme="minorHAnsi" w:cstheme="minorBidi"/>
          <w:bCs/>
          <w:sz w:val="22"/>
          <w:szCs w:val="22"/>
        </w:rPr>
        <w:t xml:space="preserve">CNP: </w:t>
      </w:r>
      <w:r w:rsidR="00A40CA0" w:rsidRPr="006A7EA3">
        <w:rPr>
          <w:rFonts w:asciiTheme="minorHAnsi" w:eastAsiaTheme="minorEastAsia" w:hAnsiTheme="minorHAnsi" w:cstheme="minorBidi"/>
          <w:bCs/>
          <w:sz w:val="22"/>
          <w:szCs w:val="22"/>
        </w:rPr>
        <w:t>M4C1I3.1-2023-1143-P-40622</w:t>
      </w:r>
      <w:r w:rsidR="00A40CA0">
        <w:rPr>
          <w:rFonts w:asciiTheme="minorHAnsi" w:eastAsiaTheme="minorEastAsia" w:hAnsiTheme="minorHAnsi" w:cstheme="minorBidi"/>
          <w:bCs/>
          <w:sz w:val="22"/>
          <w:szCs w:val="22"/>
        </w:rPr>
        <w:t xml:space="preserve">– </w:t>
      </w:r>
      <w:r w:rsidR="00A40CA0" w:rsidRPr="00DA56AC">
        <w:rPr>
          <w:rFonts w:asciiTheme="minorHAnsi" w:eastAsiaTheme="minorEastAsia" w:hAnsiTheme="minorHAnsi" w:cstheme="minorBidi"/>
          <w:bCs/>
          <w:sz w:val="22"/>
          <w:szCs w:val="22"/>
        </w:rPr>
        <w:t>CUP:</w:t>
      </w:r>
      <w:r w:rsidR="00A40CA0" w:rsidRPr="006A7EA3">
        <w:t xml:space="preserve"> </w:t>
      </w:r>
      <w:r w:rsidR="00A40CA0" w:rsidRPr="006A7EA3">
        <w:rPr>
          <w:rFonts w:asciiTheme="minorHAnsi" w:eastAsiaTheme="minorEastAsia" w:hAnsiTheme="minorHAnsi" w:cstheme="minorBidi"/>
          <w:bCs/>
          <w:sz w:val="22"/>
          <w:szCs w:val="22"/>
        </w:rPr>
        <w:t>H14D23003060006</w:t>
      </w:r>
    </w:p>
    <w:p w14:paraId="425DE2C1" w14:textId="048964E0" w:rsidR="009564CB" w:rsidRPr="002B395F" w:rsidRDefault="009564CB" w:rsidP="009564CB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6D0DD6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2B395F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14:paraId="35CAA9B6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14:paraId="3ADD772C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14:paraId="5D319478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14:paraId="5219B65B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3F759714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1D31A1D3" w14:textId="77777777" w:rsidR="009564CB" w:rsidRPr="002B395F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419E10A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3FDAF7C0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E5F66A7" w14:textId="77777777" w:rsidR="009564CB" w:rsidRPr="002B395F" w:rsidRDefault="009564CB" w:rsidP="009564CB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14:paraId="3CF1EFB5" w14:textId="77777777" w:rsidR="009564CB" w:rsidRPr="002B395F" w:rsidRDefault="009564CB" w:rsidP="009564CB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2885C0D5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14:paraId="2E436932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6B277762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lastRenderedPageBreak/>
        <w:t>di non essere in alcuna delle condizioni di incompatibilità con l’incarico previsti dalla norma vigente</w:t>
      </w:r>
    </w:p>
    <w:p w14:paraId="641BCABC" w14:textId="77777777" w:rsidR="009564CB" w:rsidRPr="002B395F" w:rsidRDefault="009564CB" w:rsidP="009564CB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14:paraId="193D69F0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14:paraId="6415D54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14:paraId="34A414BB" w14:textId="77777777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14:paraId="15BC2127" w14:textId="4AD67908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14:paraId="6D509920" w14:textId="77777777" w:rsidR="009564CB" w:rsidRPr="002B395F" w:rsidRDefault="009564CB" w:rsidP="009564C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14:paraId="480F5729" w14:textId="77777777" w:rsidR="009564CB" w:rsidRPr="002B395F" w:rsidRDefault="009564CB" w:rsidP="009564CB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2B395F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0F8FA786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151A7B2D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3F4295E" w14:textId="77777777" w:rsidR="009564CB" w:rsidRPr="002B395F" w:rsidRDefault="009564CB" w:rsidP="009564CB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14:paraId="38E3C19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</w:p>
    <w:p w14:paraId="1486411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</w:p>
    <w:p w14:paraId="7D7B6ED5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</w:p>
    <w:p w14:paraId="0357E807" w14:textId="77777777" w:rsidR="009564CB" w:rsidRPr="002B395F" w:rsidRDefault="009564CB" w:rsidP="009564CB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5E6D17C1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1A351E55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02D966D8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94B1647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0A28947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767906FC" w14:textId="77777777" w:rsidR="009564CB" w:rsidRPr="002B395F" w:rsidRDefault="009564CB" w:rsidP="009564CB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B395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14:paraId="73C9F00B" w14:textId="77777777" w:rsidR="004C6943" w:rsidRPr="002B395F" w:rsidRDefault="004C6943">
      <w:pPr>
        <w:rPr>
          <w:rFonts w:asciiTheme="minorHAnsi" w:hAnsiTheme="minorHAnsi" w:cstheme="minorHAnsi"/>
          <w:sz w:val="22"/>
          <w:szCs w:val="22"/>
        </w:rPr>
      </w:pPr>
    </w:p>
    <w:sectPr w:rsidR="004C6943" w:rsidRPr="002B3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470638375">
    <w:abstractNumId w:val="0"/>
  </w:num>
  <w:num w:numId="2" w16cid:durableId="64704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CB"/>
    <w:rsid w:val="002B395F"/>
    <w:rsid w:val="004C6943"/>
    <w:rsid w:val="00691B8E"/>
    <w:rsid w:val="00752CA9"/>
    <w:rsid w:val="009564CB"/>
    <w:rsid w:val="00A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F2FB"/>
  <w15:chartTrackingRefBased/>
  <w15:docId w15:val="{AB91C3BA-8201-4963-9053-D8DF32EE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4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2023-05-26T08:18:00Z</dcterms:created>
  <dcterms:modified xsi:type="dcterms:W3CDTF">2024-10-07T10:03:00Z</dcterms:modified>
</cp:coreProperties>
</file>